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F23F7" w14:textId="77777777" w:rsidR="0014737D" w:rsidRPr="0014737D" w:rsidRDefault="0014737D" w:rsidP="0014737D">
      <w:pPr>
        <w:pStyle w:val="Heading1"/>
        <w:spacing w:before="120" w:after="120"/>
        <w:rPr>
          <w:sz w:val="24"/>
        </w:rPr>
      </w:pPr>
      <w:r>
        <w:rPr>
          <w:sz w:val="24"/>
        </w:rPr>
        <w:t>Transfer agreement</w:t>
      </w:r>
    </w:p>
    <w:p w14:paraId="21B369F0" w14:textId="77777777" w:rsidR="00F036A7" w:rsidRDefault="0014737D">
      <w:r>
        <w:t>b</w:t>
      </w:r>
      <w:r w:rsidR="00F036A7">
        <w:t>etween</w:t>
      </w:r>
    </w:p>
    <w:p w14:paraId="7AF3E04B" w14:textId="77777777" w:rsidR="0014737D" w:rsidRPr="0014737D" w:rsidRDefault="0014737D" w:rsidP="0014737D">
      <w:pPr>
        <w:spacing w:after="0" w:line="240" w:lineRule="auto"/>
        <w:rPr>
          <w:color w:val="FF0000"/>
          <w:lang w:val="en-GB"/>
        </w:rPr>
      </w:pPr>
      <w:r w:rsidRPr="0014737D">
        <w:rPr>
          <w:color w:val="FF0000"/>
          <w:lang w:val="en-GB"/>
        </w:rPr>
        <w:t xml:space="preserve">[Name/company] </w:t>
      </w:r>
    </w:p>
    <w:p w14:paraId="78F0A1B7" w14:textId="77777777" w:rsidR="0014737D" w:rsidRPr="0014737D" w:rsidRDefault="0014737D" w:rsidP="0014737D">
      <w:pPr>
        <w:spacing w:after="0" w:line="240" w:lineRule="auto"/>
        <w:rPr>
          <w:color w:val="FF0000"/>
          <w:lang w:val="en-GB"/>
        </w:rPr>
      </w:pPr>
      <w:r w:rsidRPr="0014737D">
        <w:rPr>
          <w:color w:val="FF0000"/>
          <w:lang w:val="en-GB"/>
        </w:rPr>
        <w:t xml:space="preserve">[Address] </w:t>
      </w:r>
    </w:p>
    <w:p w14:paraId="4278EF14" w14:textId="77777777" w:rsidR="0014737D" w:rsidRPr="0014737D" w:rsidRDefault="0014737D" w:rsidP="0014737D">
      <w:pPr>
        <w:spacing w:after="0" w:line="240" w:lineRule="auto"/>
        <w:rPr>
          <w:color w:val="FF0000"/>
          <w:lang w:val="en-GB"/>
        </w:rPr>
      </w:pPr>
      <w:r w:rsidRPr="0014737D">
        <w:rPr>
          <w:color w:val="FF0000"/>
          <w:lang w:val="en-GB"/>
        </w:rPr>
        <w:t>[Pot</w:t>
      </w:r>
      <w:r w:rsidR="00335847">
        <w:rPr>
          <w:color w:val="FF0000"/>
          <w:lang w:val="en-GB"/>
        </w:rPr>
        <w:t>ential</w:t>
      </w:r>
      <w:r w:rsidRPr="0014737D">
        <w:rPr>
          <w:color w:val="FF0000"/>
          <w:lang w:val="en-GB"/>
        </w:rPr>
        <w:t xml:space="preserve"> CVR-nr.] </w:t>
      </w:r>
    </w:p>
    <w:p w14:paraId="3478A703" w14:textId="77777777" w:rsidR="00F036A7" w:rsidRDefault="00C15912" w:rsidP="000F66E2">
      <w:pPr>
        <w:spacing w:after="120"/>
      </w:pPr>
      <w:r w:rsidRPr="00C15912">
        <w:t>(</w:t>
      </w:r>
      <w:r w:rsidR="00165FE8">
        <w:t>h</w:t>
      </w:r>
      <w:r w:rsidR="00165FE8" w:rsidRPr="00C15912">
        <w:t>ereinafter</w:t>
      </w:r>
      <w:r w:rsidRPr="00C15912">
        <w:t xml:space="preserve"> </w:t>
      </w:r>
      <w:r w:rsidR="0014737D">
        <w:t xml:space="preserve">the </w:t>
      </w:r>
      <w:r w:rsidRPr="00C15912">
        <w:t>"Seller")</w:t>
      </w:r>
    </w:p>
    <w:p w14:paraId="13ABE247" w14:textId="77777777" w:rsidR="00F036A7" w:rsidRDefault="0014737D">
      <w:r>
        <w:t>a</w:t>
      </w:r>
      <w:r w:rsidR="00F036A7">
        <w:t>nd</w:t>
      </w:r>
    </w:p>
    <w:p w14:paraId="44147C82" w14:textId="77777777" w:rsidR="0014737D" w:rsidRPr="0014737D" w:rsidRDefault="0014737D" w:rsidP="0014737D">
      <w:pPr>
        <w:spacing w:after="0" w:line="240" w:lineRule="auto"/>
        <w:rPr>
          <w:color w:val="FF0000"/>
          <w:lang w:val="en-GB"/>
        </w:rPr>
      </w:pPr>
      <w:r w:rsidRPr="0014737D">
        <w:rPr>
          <w:color w:val="FF0000"/>
          <w:lang w:val="en-GB"/>
        </w:rPr>
        <w:t xml:space="preserve">[Name/company] </w:t>
      </w:r>
    </w:p>
    <w:p w14:paraId="60F96256" w14:textId="77777777" w:rsidR="0014737D" w:rsidRPr="0014737D" w:rsidRDefault="0014737D" w:rsidP="0014737D">
      <w:pPr>
        <w:spacing w:after="0" w:line="240" w:lineRule="auto"/>
        <w:rPr>
          <w:color w:val="FF0000"/>
          <w:lang w:val="en-GB"/>
        </w:rPr>
      </w:pPr>
      <w:r w:rsidRPr="0014737D">
        <w:rPr>
          <w:color w:val="FF0000"/>
          <w:lang w:val="en-GB"/>
        </w:rPr>
        <w:t xml:space="preserve">[Address] </w:t>
      </w:r>
    </w:p>
    <w:p w14:paraId="5A3E78A6" w14:textId="77777777" w:rsidR="0014737D" w:rsidRPr="0014737D" w:rsidRDefault="0014737D" w:rsidP="0014737D">
      <w:pPr>
        <w:spacing w:after="0" w:line="240" w:lineRule="auto"/>
        <w:rPr>
          <w:color w:val="FF0000"/>
          <w:lang w:val="en-GB"/>
        </w:rPr>
      </w:pPr>
      <w:r w:rsidRPr="0014737D">
        <w:rPr>
          <w:color w:val="FF0000"/>
          <w:lang w:val="en-GB"/>
        </w:rPr>
        <w:t>[Pot</w:t>
      </w:r>
      <w:r w:rsidR="00335847">
        <w:rPr>
          <w:color w:val="FF0000"/>
          <w:lang w:val="en-GB"/>
        </w:rPr>
        <w:t>ential</w:t>
      </w:r>
      <w:r w:rsidRPr="0014737D">
        <w:rPr>
          <w:color w:val="FF0000"/>
          <w:lang w:val="en-GB"/>
        </w:rPr>
        <w:t xml:space="preserve"> CVR-nr.] </w:t>
      </w:r>
    </w:p>
    <w:p w14:paraId="29A7585D" w14:textId="77777777" w:rsidR="00F036A7" w:rsidRDefault="00EC0B7F">
      <w:r>
        <w:rPr>
          <w:b/>
        </w:rPr>
        <w:t>(</w:t>
      </w:r>
      <w:r w:rsidR="00F036A7">
        <w:t>here</w:t>
      </w:r>
      <w:r w:rsidR="00165FE8">
        <w:t>in</w:t>
      </w:r>
      <w:r w:rsidR="00F036A7">
        <w:t xml:space="preserve">after </w:t>
      </w:r>
      <w:r w:rsidR="001B2A98">
        <w:t>t</w:t>
      </w:r>
      <w:r w:rsidR="00F036A7">
        <w:t xml:space="preserve">he </w:t>
      </w:r>
      <w:r w:rsidR="001B2A98">
        <w:t>“</w:t>
      </w:r>
      <w:r w:rsidR="00F036A7">
        <w:t>Buyer”)</w:t>
      </w:r>
      <w:r w:rsidR="0014737D" w:rsidRPr="0014737D">
        <w:t xml:space="preserve"> (Seller and Buyer hereafter collectively referred to as the “Parties”)</w:t>
      </w:r>
    </w:p>
    <w:p w14:paraId="13F5BC62" w14:textId="77777777" w:rsidR="00F036A7" w:rsidRDefault="00F036A7">
      <w:r w:rsidRPr="00656063">
        <w:t>concerning shares within</w:t>
      </w:r>
    </w:p>
    <w:p w14:paraId="5548B1D9" w14:textId="77777777" w:rsidR="00F036A7" w:rsidRDefault="00AC367E" w:rsidP="00F036A7">
      <w:pPr>
        <w:rPr>
          <w:lang w:val="en-GB"/>
        </w:rPr>
      </w:pPr>
      <w:r>
        <w:rPr>
          <w:b/>
          <w:lang w:val="en-GB"/>
        </w:rPr>
        <w:t xml:space="preserve">Valuer Holding A/S </w:t>
      </w:r>
      <w:r w:rsidR="00F036A7">
        <w:rPr>
          <w:lang w:val="en-GB"/>
        </w:rPr>
        <w:t xml:space="preserve">- </w:t>
      </w:r>
      <w:r w:rsidR="00F036A7" w:rsidRPr="001B320E">
        <w:rPr>
          <w:lang w:val="en-GB"/>
        </w:rPr>
        <w:t xml:space="preserve">cvr </w:t>
      </w:r>
      <w:r>
        <w:rPr>
          <w:lang w:val="en-GB"/>
        </w:rPr>
        <w:t xml:space="preserve">41 48 11 29 </w:t>
      </w:r>
      <w:r w:rsidR="00F036A7" w:rsidRPr="001B320E">
        <w:rPr>
          <w:lang w:val="en-GB"/>
        </w:rPr>
        <w:t>(h</w:t>
      </w:r>
      <w:r w:rsidR="001B2A98">
        <w:rPr>
          <w:lang w:val="en-GB"/>
        </w:rPr>
        <w:t>ere</w:t>
      </w:r>
      <w:r w:rsidR="00165FE8">
        <w:rPr>
          <w:lang w:val="en-GB"/>
        </w:rPr>
        <w:t>in</w:t>
      </w:r>
      <w:r w:rsidR="001B2A98">
        <w:rPr>
          <w:lang w:val="en-GB"/>
        </w:rPr>
        <w:t>after the</w:t>
      </w:r>
      <w:r w:rsidR="00F036A7" w:rsidRPr="001B320E">
        <w:rPr>
          <w:lang w:val="en-GB"/>
        </w:rPr>
        <w:t xml:space="preserve"> </w:t>
      </w:r>
      <w:r w:rsidR="001B2A98">
        <w:rPr>
          <w:lang w:val="en-GB"/>
        </w:rPr>
        <w:t>“</w:t>
      </w:r>
      <w:r w:rsidR="00F036A7" w:rsidRPr="001B320E">
        <w:rPr>
          <w:lang w:val="en-GB"/>
        </w:rPr>
        <w:t>Company”).</w:t>
      </w:r>
    </w:p>
    <w:p w14:paraId="60DBBF27" w14:textId="77777777" w:rsidR="006017E6" w:rsidRPr="001B320E" w:rsidRDefault="006017E6" w:rsidP="00F036A7">
      <w:pPr>
        <w:rPr>
          <w:lang w:val="en-GB"/>
        </w:rPr>
      </w:pPr>
    </w:p>
    <w:p w14:paraId="69411587" w14:textId="77777777" w:rsidR="00F036A7" w:rsidRDefault="00F036A7" w:rsidP="000F66E2">
      <w:pPr>
        <w:spacing w:after="0"/>
      </w:pPr>
      <w:r w:rsidRPr="00656063">
        <w:rPr>
          <w:b/>
        </w:rPr>
        <w:t>1.</w:t>
      </w:r>
      <w:r w:rsidR="00EC0B7F">
        <w:rPr>
          <w:b/>
        </w:rPr>
        <w:t xml:space="preserve"> Background</w:t>
      </w:r>
    </w:p>
    <w:p w14:paraId="00E3DE7F" w14:textId="77777777" w:rsidR="0014737D" w:rsidRDefault="0014737D" w:rsidP="0014737D">
      <w:r>
        <w:t>This Parties wish to respectively buy and sell shares in the Company. The Company's shares are freely transferable, and the Parties have entered into this Transfer Agreement independently of the Company at the Parties own expense and risk.</w:t>
      </w:r>
    </w:p>
    <w:p w14:paraId="40DB6AAE" w14:textId="77777777" w:rsidR="0014737D" w:rsidRDefault="0014737D" w:rsidP="0014737D">
      <w:r>
        <w:t xml:space="preserve">The Parties thus agree that the Company does not bear any kind of responsibility in connection with </w:t>
      </w:r>
      <w:r w:rsidR="00561143">
        <w:t>this agreement</w:t>
      </w:r>
      <w:r>
        <w:t>, and the Parties declare at the same time to have been informed about the Company's processing of the Parties' personal data.</w:t>
      </w:r>
    </w:p>
    <w:p w14:paraId="3C98660F" w14:textId="77777777" w:rsidR="00EC0B7F" w:rsidRPr="000F66E2" w:rsidRDefault="00EC0B7F" w:rsidP="000F66E2">
      <w:pPr>
        <w:spacing w:after="0"/>
        <w:rPr>
          <w:b/>
        </w:rPr>
      </w:pPr>
      <w:r w:rsidRPr="00656063">
        <w:rPr>
          <w:b/>
        </w:rPr>
        <w:t xml:space="preserve">2. </w:t>
      </w:r>
      <w:r>
        <w:rPr>
          <w:b/>
        </w:rPr>
        <w:t>The object</w:t>
      </w:r>
    </w:p>
    <w:p w14:paraId="3D903261" w14:textId="77777777" w:rsidR="00821D3D" w:rsidRDefault="00821D3D" w:rsidP="000B6FC3">
      <w:r>
        <w:rPr>
          <w:lang w:val="en-GB"/>
        </w:rPr>
        <w:t xml:space="preserve">The object of this transfer is </w:t>
      </w:r>
      <w:r w:rsidR="0014737D" w:rsidRPr="0014737D">
        <w:rPr>
          <w:color w:val="FF0000"/>
          <w:lang w:val="en-GB"/>
        </w:rPr>
        <w:t>[XXX]</w:t>
      </w:r>
      <w:r w:rsidR="0014737D">
        <w:rPr>
          <w:lang w:val="en-GB"/>
        </w:rPr>
        <w:t xml:space="preserve"> shares</w:t>
      </w:r>
      <w:r w:rsidR="00561143">
        <w:rPr>
          <w:lang w:val="en-GB"/>
        </w:rPr>
        <w:t xml:space="preserve"> (the “Shares”)</w:t>
      </w:r>
      <w:r w:rsidR="0014737D">
        <w:rPr>
          <w:lang w:val="en-GB"/>
        </w:rPr>
        <w:t>.</w:t>
      </w:r>
      <w:r>
        <w:rPr>
          <w:lang w:val="en-GB"/>
        </w:rPr>
        <w:t xml:space="preserve"> Each share </w:t>
      </w:r>
      <w:r w:rsidR="000B6FC3">
        <w:rPr>
          <w:lang w:val="en-GB"/>
        </w:rPr>
        <w:t xml:space="preserve">within the Company </w:t>
      </w:r>
      <w:r>
        <w:rPr>
          <w:lang w:val="en-GB"/>
        </w:rPr>
        <w:t xml:space="preserve">has </w:t>
      </w:r>
      <w:r w:rsidR="0014737D">
        <w:rPr>
          <w:lang w:val="en-GB"/>
        </w:rPr>
        <w:t>a nominal value of DKK 0.02</w:t>
      </w:r>
      <w:r w:rsidR="000B6FC3" w:rsidRPr="00D076B2">
        <w:rPr>
          <w:lang w:val="en-GB"/>
        </w:rPr>
        <w:t xml:space="preserve"> </w:t>
      </w:r>
      <w:r w:rsidR="000B6FC3" w:rsidRPr="00656063">
        <w:t>per share</w:t>
      </w:r>
      <w:r>
        <w:t>.</w:t>
      </w:r>
    </w:p>
    <w:p w14:paraId="5FE9806A" w14:textId="77777777" w:rsidR="00F036A7" w:rsidRPr="000F66E2" w:rsidRDefault="00EC0B7F" w:rsidP="000F66E2">
      <w:pPr>
        <w:spacing w:after="0"/>
        <w:rPr>
          <w:b/>
        </w:rPr>
      </w:pPr>
      <w:r>
        <w:rPr>
          <w:b/>
        </w:rPr>
        <w:t>3</w:t>
      </w:r>
      <w:r w:rsidR="00F036A7" w:rsidRPr="00656063">
        <w:rPr>
          <w:b/>
        </w:rPr>
        <w:t>. The acquisition date</w:t>
      </w:r>
    </w:p>
    <w:p w14:paraId="1BF03FCC" w14:textId="77777777" w:rsidR="00F036A7" w:rsidRDefault="00F036A7">
      <w:r w:rsidRPr="00656063">
        <w:t xml:space="preserve">The transfer takes place with effect from the </w:t>
      </w:r>
      <w:r w:rsidR="0014737D" w:rsidRPr="0014737D">
        <w:rPr>
          <w:color w:val="FF0000"/>
        </w:rPr>
        <w:t>[DD/MM/YYYY]</w:t>
      </w:r>
      <w:r w:rsidRPr="00656063">
        <w:t>, from which date the Buyer</w:t>
      </w:r>
      <w:r w:rsidR="001B2A98">
        <w:t xml:space="preserve"> acquire</w:t>
      </w:r>
      <w:r w:rsidRPr="00656063">
        <w:t xml:space="preserve"> </w:t>
      </w:r>
      <w:r w:rsidR="00561143">
        <w:t>all the rights attached to the S</w:t>
      </w:r>
      <w:r w:rsidRPr="00656063">
        <w:t>hares.</w:t>
      </w:r>
    </w:p>
    <w:p w14:paraId="6ACC2E0D" w14:textId="77777777" w:rsidR="00F036A7" w:rsidRPr="000F66E2" w:rsidRDefault="00EC0B7F" w:rsidP="000F66E2">
      <w:pPr>
        <w:spacing w:after="0"/>
        <w:rPr>
          <w:b/>
        </w:rPr>
      </w:pPr>
      <w:r>
        <w:rPr>
          <w:b/>
        </w:rPr>
        <w:t>4</w:t>
      </w:r>
      <w:r w:rsidR="00F036A7" w:rsidRPr="00656063">
        <w:rPr>
          <w:b/>
        </w:rPr>
        <w:t xml:space="preserve">. The purchase price and </w:t>
      </w:r>
      <w:r w:rsidR="000F66E2">
        <w:rPr>
          <w:b/>
        </w:rPr>
        <w:t>payment</w:t>
      </w:r>
    </w:p>
    <w:p w14:paraId="360FAAB9" w14:textId="77777777" w:rsidR="00F036A7" w:rsidRDefault="00F036A7">
      <w:r w:rsidRPr="00656063">
        <w:t xml:space="preserve">The purchase price </w:t>
      </w:r>
      <w:r w:rsidR="0014737D">
        <w:t xml:space="preserve">for </w:t>
      </w:r>
      <w:r w:rsidR="00561143">
        <w:t>the Shares</w:t>
      </w:r>
      <w:r w:rsidR="0014737D">
        <w:t xml:space="preserve"> </w:t>
      </w:r>
      <w:r>
        <w:t xml:space="preserve">is </w:t>
      </w:r>
      <w:r w:rsidR="00AC367E">
        <w:t xml:space="preserve">DKK </w:t>
      </w:r>
      <w:r w:rsidR="0014737D" w:rsidRPr="0014737D">
        <w:rPr>
          <w:color w:val="FF0000"/>
        </w:rPr>
        <w:t>[XXX]</w:t>
      </w:r>
      <w:r w:rsidR="000F66E2">
        <w:t>.</w:t>
      </w:r>
    </w:p>
    <w:p w14:paraId="12155ABE" w14:textId="77777777" w:rsidR="00F036A7" w:rsidRPr="000F66E2" w:rsidRDefault="00EC0B7F" w:rsidP="000F66E2">
      <w:pPr>
        <w:spacing w:after="0"/>
        <w:rPr>
          <w:b/>
        </w:rPr>
      </w:pPr>
      <w:r>
        <w:rPr>
          <w:b/>
        </w:rPr>
        <w:t>5</w:t>
      </w:r>
      <w:r w:rsidR="00F036A7" w:rsidRPr="00656063">
        <w:rPr>
          <w:b/>
        </w:rPr>
        <w:t>. Guarantees</w:t>
      </w:r>
    </w:p>
    <w:p w14:paraId="5846F534" w14:textId="77777777" w:rsidR="00F036A7" w:rsidRDefault="00436F9F">
      <w:r>
        <w:t xml:space="preserve">The </w:t>
      </w:r>
      <w:r w:rsidR="00F036A7" w:rsidRPr="00656063">
        <w:t>Seller warrants that, at the time of the transfer, the Seller has ownership of the Shares, that the Shares are transferred</w:t>
      </w:r>
      <w:r w:rsidR="001B2A98">
        <w:t xml:space="preserve"> note-free and unencumbered to t</w:t>
      </w:r>
      <w:r w:rsidR="00F036A7" w:rsidRPr="00656063">
        <w:t>he Buyer.</w:t>
      </w:r>
      <w:r w:rsidR="0014737D">
        <w:t xml:space="preserve"> </w:t>
      </w:r>
      <w:r w:rsidR="00561143">
        <w:t>The S</w:t>
      </w:r>
      <w:r w:rsidR="00F036A7" w:rsidRPr="00656063">
        <w:t>eller does not give any other guarantees in connection with the transfer.</w:t>
      </w:r>
    </w:p>
    <w:p w14:paraId="35399EFD" w14:textId="77777777" w:rsidR="00335847" w:rsidRDefault="00335847"/>
    <w:p w14:paraId="7E95143E" w14:textId="77777777" w:rsidR="0014737D" w:rsidRPr="0014737D" w:rsidRDefault="0014737D" w:rsidP="0014737D">
      <w:pPr>
        <w:spacing w:after="0"/>
        <w:rPr>
          <w:b/>
        </w:rPr>
      </w:pPr>
      <w:r>
        <w:rPr>
          <w:b/>
        </w:rPr>
        <w:lastRenderedPageBreak/>
        <w:t xml:space="preserve">6. </w:t>
      </w:r>
      <w:r w:rsidRPr="0014737D">
        <w:rPr>
          <w:b/>
        </w:rPr>
        <w:t>Registration</w:t>
      </w:r>
    </w:p>
    <w:p w14:paraId="3836818A" w14:textId="77777777" w:rsidR="0014737D" w:rsidRDefault="0014737D" w:rsidP="0014737D">
      <w:pPr>
        <w:spacing w:after="0"/>
      </w:pPr>
      <w:r>
        <w:t xml:space="preserve">The </w:t>
      </w:r>
      <w:r w:rsidR="00561143">
        <w:t>parties commit</w:t>
      </w:r>
      <w:r>
        <w:t xml:space="preserve"> to instruct their respective custodian banks to execute the </w:t>
      </w:r>
      <w:r w:rsidR="00561143">
        <w:t xml:space="preserve">transaction </w:t>
      </w:r>
      <w:r>
        <w:t>on the Transfer Date.</w:t>
      </w:r>
    </w:p>
    <w:p w14:paraId="1E145E15" w14:textId="77777777" w:rsidR="0014737D" w:rsidRDefault="0014737D" w:rsidP="0014737D">
      <w:pPr>
        <w:spacing w:after="0"/>
      </w:pPr>
    </w:p>
    <w:p w14:paraId="0E6A0208" w14:textId="77777777" w:rsidR="0014737D" w:rsidRDefault="0014737D" w:rsidP="0014737D">
      <w:pPr>
        <w:spacing w:after="0"/>
      </w:pPr>
      <w:r>
        <w:t>Information about the Buyer's custodian bank:</w:t>
      </w:r>
    </w:p>
    <w:p w14:paraId="13DC9B71" w14:textId="77777777" w:rsidR="0014737D" w:rsidRDefault="0014737D" w:rsidP="0014737D">
      <w:pPr>
        <w:spacing w:after="0"/>
      </w:pPr>
      <w:r>
        <w:t xml:space="preserve">Custodian bank: </w:t>
      </w:r>
      <w:r w:rsidRPr="0014737D">
        <w:rPr>
          <w:color w:val="FF0000"/>
        </w:rPr>
        <w:t>[Custodian bank]</w:t>
      </w:r>
    </w:p>
    <w:p w14:paraId="1143E9D0" w14:textId="77777777" w:rsidR="0014737D" w:rsidRDefault="0014737D" w:rsidP="0014737D">
      <w:pPr>
        <w:spacing w:after="0"/>
      </w:pPr>
      <w:r>
        <w:t xml:space="preserve">Advisor: </w:t>
      </w:r>
      <w:r w:rsidRPr="0014737D">
        <w:rPr>
          <w:color w:val="FF0000"/>
        </w:rPr>
        <w:t>[Name]</w:t>
      </w:r>
    </w:p>
    <w:p w14:paraId="756D8708" w14:textId="77777777" w:rsidR="0014737D" w:rsidRDefault="0014737D" w:rsidP="0014737D">
      <w:pPr>
        <w:spacing w:after="0"/>
      </w:pPr>
      <w:r>
        <w:t xml:space="preserve">Contact information: </w:t>
      </w:r>
      <w:r w:rsidRPr="0014737D">
        <w:rPr>
          <w:color w:val="FF0000"/>
        </w:rPr>
        <w:t>[E-mail and phone number]</w:t>
      </w:r>
    </w:p>
    <w:p w14:paraId="05E24023" w14:textId="77777777" w:rsidR="0014737D" w:rsidRDefault="0014737D" w:rsidP="0014737D">
      <w:pPr>
        <w:spacing w:after="0"/>
      </w:pPr>
      <w:r>
        <w:t xml:space="preserve">Registration no. and VP storage depot: </w:t>
      </w:r>
      <w:r w:rsidRPr="0014737D">
        <w:rPr>
          <w:color w:val="FF0000"/>
        </w:rPr>
        <w:t>[Registration no. and VP storage depot]</w:t>
      </w:r>
    </w:p>
    <w:p w14:paraId="53C32680" w14:textId="77777777" w:rsidR="0014737D" w:rsidRDefault="0014737D" w:rsidP="0014737D">
      <w:pPr>
        <w:spacing w:after="0"/>
      </w:pPr>
      <w:r>
        <w:t>Registration no. and bank account number:</w:t>
      </w:r>
      <w:r w:rsidRPr="0014737D">
        <w:rPr>
          <w:color w:val="FF0000"/>
        </w:rPr>
        <w:t xml:space="preserve"> [Registration no. and bank account no.]</w:t>
      </w:r>
    </w:p>
    <w:p w14:paraId="00A8E7A7" w14:textId="77777777" w:rsidR="0014737D" w:rsidRDefault="0014737D" w:rsidP="0014737D">
      <w:pPr>
        <w:spacing w:after="0"/>
      </w:pPr>
    </w:p>
    <w:p w14:paraId="6ACB9B67" w14:textId="77777777" w:rsidR="0014737D" w:rsidRDefault="0014737D" w:rsidP="0014737D">
      <w:pPr>
        <w:spacing w:after="0"/>
      </w:pPr>
      <w:r>
        <w:t>Information about the Seller's custodian bank:</w:t>
      </w:r>
    </w:p>
    <w:p w14:paraId="20159EEE" w14:textId="77777777" w:rsidR="0014737D" w:rsidRDefault="0014737D" w:rsidP="0014737D">
      <w:pPr>
        <w:spacing w:after="0"/>
      </w:pPr>
      <w:r>
        <w:t xml:space="preserve">Custodian bank: </w:t>
      </w:r>
      <w:r w:rsidRPr="0014737D">
        <w:rPr>
          <w:color w:val="FF0000"/>
        </w:rPr>
        <w:t>[Custodian bank]</w:t>
      </w:r>
    </w:p>
    <w:p w14:paraId="787ECDAD" w14:textId="77777777" w:rsidR="0014737D" w:rsidRDefault="0014737D" w:rsidP="0014737D">
      <w:pPr>
        <w:spacing w:after="0"/>
      </w:pPr>
      <w:r>
        <w:t xml:space="preserve">Advisor: </w:t>
      </w:r>
      <w:r w:rsidRPr="0014737D">
        <w:rPr>
          <w:color w:val="FF0000"/>
        </w:rPr>
        <w:t>[Name]</w:t>
      </w:r>
    </w:p>
    <w:p w14:paraId="33A54F0C" w14:textId="77777777" w:rsidR="0014737D" w:rsidRDefault="0014737D" w:rsidP="0014737D">
      <w:pPr>
        <w:spacing w:after="0"/>
      </w:pPr>
      <w:r>
        <w:t xml:space="preserve">Contact information: </w:t>
      </w:r>
      <w:r w:rsidRPr="0014737D">
        <w:rPr>
          <w:color w:val="FF0000"/>
        </w:rPr>
        <w:t>[E-mail and phone number]</w:t>
      </w:r>
    </w:p>
    <w:p w14:paraId="67D65A18" w14:textId="77777777" w:rsidR="0014737D" w:rsidRDefault="0014737D" w:rsidP="0014737D">
      <w:pPr>
        <w:spacing w:after="0"/>
      </w:pPr>
      <w:r>
        <w:t xml:space="preserve">Registration no. and VP storage depot: </w:t>
      </w:r>
      <w:r w:rsidRPr="0014737D">
        <w:rPr>
          <w:color w:val="FF0000"/>
        </w:rPr>
        <w:t>[Registration no. and VP storage depot]</w:t>
      </w:r>
    </w:p>
    <w:p w14:paraId="254B49A6" w14:textId="77777777" w:rsidR="0014737D" w:rsidRDefault="0014737D" w:rsidP="0014737D">
      <w:pPr>
        <w:spacing w:after="0"/>
      </w:pPr>
      <w:r>
        <w:t>Registration no. and bank account number:</w:t>
      </w:r>
      <w:r w:rsidRPr="0014737D">
        <w:rPr>
          <w:color w:val="FF0000"/>
        </w:rPr>
        <w:t xml:space="preserve"> [Registration no. and bank account no.]</w:t>
      </w:r>
    </w:p>
    <w:p w14:paraId="5455339B" w14:textId="77777777" w:rsidR="0014737D" w:rsidRDefault="0014737D" w:rsidP="0014737D">
      <w:pPr>
        <w:spacing w:after="0"/>
      </w:pPr>
    </w:p>
    <w:p w14:paraId="63A99407" w14:textId="77777777" w:rsidR="00D422EF" w:rsidRDefault="00D422EF" w:rsidP="00D422EF">
      <w:pPr>
        <w:spacing w:after="0"/>
        <w:rPr>
          <w:b/>
        </w:rPr>
      </w:pPr>
      <w:r>
        <w:rPr>
          <w:b/>
        </w:rPr>
        <w:t>6</w:t>
      </w:r>
      <w:r w:rsidRPr="00656063">
        <w:rPr>
          <w:b/>
        </w:rPr>
        <w:t xml:space="preserve">. </w:t>
      </w:r>
      <w:r>
        <w:rPr>
          <w:b/>
        </w:rPr>
        <w:t>Cost</w:t>
      </w:r>
    </w:p>
    <w:p w14:paraId="7BA0BEC2" w14:textId="77777777" w:rsidR="00D422EF" w:rsidRPr="00D422EF" w:rsidRDefault="00D422EF" w:rsidP="00D422EF">
      <w:pPr>
        <w:spacing w:after="0"/>
      </w:pPr>
      <w:r w:rsidRPr="00D422EF">
        <w:t>6.1 The</w:t>
      </w:r>
      <w:r>
        <w:t xml:space="preserve"> S</w:t>
      </w:r>
      <w:r w:rsidRPr="00D422EF">
        <w:t xml:space="preserve">ellers and Buyers </w:t>
      </w:r>
      <w:r>
        <w:t xml:space="preserve">bear </w:t>
      </w:r>
      <w:r w:rsidRPr="00D422EF">
        <w:t>their own costs associated to this transfer.</w:t>
      </w:r>
    </w:p>
    <w:p w14:paraId="60C32018" w14:textId="77777777" w:rsidR="000F66E2" w:rsidRDefault="000F66E2" w:rsidP="00F036A7">
      <w:pPr>
        <w:spacing w:after="120"/>
        <w:rPr>
          <w:b/>
        </w:rPr>
      </w:pPr>
    </w:p>
    <w:p w14:paraId="38B3303B" w14:textId="77777777" w:rsidR="00F036A7" w:rsidRPr="00656063" w:rsidRDefault="00D422EF" w:rsidP="000F66E2">
      <w:pPr>
        <w:spacing w:after="0"/>
        <w:rPr>
          <w:b/>
        </w:rPr>
      </w:pPr>
      <w:r>
        <w:rPr>
          <w:b/>
        </w:rPr>
        <w:t>7</w:t>
      </w:r>
      <w:r w:rsidR="00F036A7" w:rsidRPr="00656063">
        <w:rPr>
          <w:b/>
        </w:rPr>
        <w:t>. Choice of law &amp; venue</w:t>
      </w:r>
    </w:p>
    <w:p w14:paraId="4D4E1668" w14:textId="77777777" w:rsidR="00F036A7" w:rsidRDefault="00436F9F" w:rsidP="00F036A7">
      <w:r w:rsidRPr="00436F9F">
        <w:t xml:space="preserve">Any dispute regarding the conclusion, implementation and interpretation of the agreement must </w:t>
      </w:r>
      <w:r>
        <w:t xml:space="preserve">be settled under Danish law by </w:t>
      </w:r>
      <w:r w:rsidR="0014737D">
        <w:t>Danish court</w:t>
      </w:r>
      <w:r w:rsidRPr="00436F9F">
        <w:t>.</w:t>
      </w:r>
    </w:p>
    <w:p w14:paraId="47BE7EDB" w14:textId="77777777" w:rsidR="000F66E2" w:rsidRDefault="000F66E2" w:rsidP="004C7D04">
      <w:pPr>
        <w:spacing w:after="60" w:line="240" w:lineRule="auto"/>
      </w:pPr>
    </w:p>
    <w:p w14:paraId="721560B0" w14:textId="77777777" w:rsidR="004C7D04" w:rsidRDefault="001B2A98" w:rsidP="004C7D04">
      <w:pPr>
        <w:spacing w:after="60" w:line="240" w:lineRule="auto"/>
      </w:pPr>
      <w:r>
        <w:t>Date:</w:t>
      </w:r>
      <w:r w:rsidR="005C27EF">
        <w:t xml:space="preserve"> </w:t>
      </w:r>
      <w:r w:rsidR="0014737D" w:rsidRPr="0014737D">
        <w:rPr>
          <w:color w:val="FF0000"/>
        </w:rPr>
        <w:t>[DD/MM/YYYY]</w:t>
      </w:r>
    </w:p>
    <w:p w14:paraId="392B2491" w14:textId="77777777" w:rsidR="006017E6" w:rsidRDefault="006017E6" w:rsidP="004C7D04">
      <w:pPr>
        <w:spacing w:after="60" w:line="240" w:lineRule="auto"/>
      </w:pPr>
    </w:p>
    <w:p w14:paraId="4726A66B" w14:textId="77777777" w:rsidR="00C36C4C" w:rsidRDefault="0014737D" w:rsidP="004C7D04">
      <w:pPr>
        <w:spacing w:after="60" w:line="240" w:lineRule="auto"/>
        <w:rPr>
          <w:b/>
        </w:rPr>
      </w:pPr>
      <w:r>
        <w:rPr>
          <w:b/>
        </w:rPr>
        <w:t>S</w:t>
      </w:r>
      <w:r w:rsidR="00C36C4C" w:rsidRPr="00C36C4C">
        <w:rPr>
          <w:b/>
        </w:rPr>
        <w:t>ignatures</w:t>
      </w:r>
    </w:p>
    <w:p w14:paraId="30CB253F" w14:textId="77777777" w:rsidR="0014737D" w:rsidRDefault="0014737D" w:rsidP="0014737D">
      <w:pPr>
        <w:spacing w:after="60"/>
        <w:rPr>
          <w:lang w:val="en-GB"/>
        </w:rPr>
      </w:pPr>
    </w:p>
    <w:p w14:paraId="7C60BB93" w14:textId="77777777" w:rsidR="0014737D" w:rsidRPr="009D466D" w:rsidRDefault="0014737D" w:rsidP="0014737D">
      <w:pPr>
        <w:spacing w:after="60"/>
        <w:rPr>
          <w:lang w:val="en-GB"/>
        </w:rPr>
      </w:pPr>
      <w:r w:rsidRPr="009D466D">
        <w:rPr>
          <w:lang w:val="en-GB"/>
        </w:rPr>
        <w:t>Seller:</w:t>
      </w:r>
    </w:p>
    <w:p w14:paraId="2608E081" w14:textId="77777777" w:rsidR="0014737D" w:rsidRDefault="0014737D" w:rsidP="004C7D04">
      <w:pPr>
        <w:spacing w:after="60" w:line="240" w:lineRule="auto"/>
        <w:rPr>
          <w:b/>
        </w:rPr>
      </w:pPr>
    </w:p>
    <w:p w14:paraId="3D997022" w14:textId="77777777" w:rsidR="0014737D" w:rsidRPr="001B320E" w:rsidRDefault="0014737D" w:rsidP="0014737D">
      <w:pPr>
        <w:spacing w:after="60"/>
        <w:rPr>
          <w:lang w:val="en-GB"/>
        </w:rPr>
      </w:pPr>
      <w:r w:rsidRPr="001B320E">
        <w:rPr>
          <w:lang w:val="en-GB"/>
        </w:rPr>
        <w:t>_____________________</w:t>
      </w:r>
    </w:p>
    <w:p w14:paraId="426F95D4" w14:textId="77777777" w:rsidR="0014737D" w:rsidRPr="0014737D" w:rsidRDefault="0014737D" w:rsidP="0014737D">
      <w:pPr>
        <w:spacing w:after="60"/>
        <w:rPr>
          <w:color w:val="FF0000"/>
          <w:lang w:val="en-GB"/>
        </w:rPr>
      </w:pPr>
      <w:r w:rsidRPr="0014737D">
        <w:rPr>
          <w:color w:val="FF0000"/>
          <w:lang w:val="en-GB"/>
        </w:rPr>
        <w:t xml:space="preserve">[Name/Company] </w:t>
      </w:r>
    </w:p>
    <w:p w14:paraId="4DD3B8D0" w14:textId="77777777" w:rsidR="0014737D" w:rsidRDefault="0014737D" w:rsidP="004C7D04">
      <w:pPr>
        <w:spacing w:after="60" w:line="240" w:lineRule="auto"/>
        <w:rPr>
          <w:b/>
        </w:rPr>
      </w:pPr>
    </w:p>
    <w:p w14:paraId="4E65D263" w14:textId="77777777" w:rsidR="0014737D" w:rsidRDefault="0014737D" w:rsidP="004C7D04">
      <w:pPr>
        <w:spacing w:after="60" w:line="240" w:lineRule="auto"/>
        <w:rPr>
          <w:b/>
        </w:rPr>
      </w:pPr>
    </w:p>
    <w:p w14:paraId="3344FD1A" w14:textId="77777777" w:rsidR="0014737D" w:rsidRDefault="0014737D" w:rsidP="004C7D04">
      <w:pPr>
        <w:spacing w:after="60" w:line="240" w:lineRule="auto"/>
      </w:pPr>
      <w:r w:rsidRPr="0014737D">
        <w:t>Buyer:</w:t>
      </w:r>
    </w:p>
    <w:p w14:paraId="78AE9FD0" w14:textId="77777777" w:rsidR="0014737D" w:rsidRPr="0014737D" w:rsidRDefault="0014737D" w:rsidP="004C7D04">
      <w:pPr>
        <w:spacing w:after="60" w:line="240" w:lineRule="auto"/>
      </w:pPr>
    </w:p>
    <w:p w14:paraId="5E35F8CE" w14:textId="77777777" w:rsidR="0014737D" w:rsidRPr="001B320E" w:rsidRDefault="0014737D" w:rsidP="0014737D">
      <w:pPr>
        <w:spacing w:after="60"/>
        <w:rPr>
          <w:lang w:val="en-GB"/>
        </w:rPr>
      </w:pPr>
      <w:r w:rsidRPr="001B320E">
        <w:rPr>
          <w:lang w:val="en-GB"/>
        </w:rPr>
        <w:t>_____________________</w:t>
      </w:r>
    </w:p>
    <w:p w14:paraId="5796D59E" w14:textId="77777777" w:rsidR="0014737D" w:rsidRPr="0014737D" w:rsidRDefault="0014737D" w:rsidP="0014737D">
      <w:pPr>
        <w:spacing w:after="60"/>
        <w:rPr>
          <w:color w:val="FF0000"/>
          <w:lang w:val="en-GB"/>
        </w:rPr>
      </w:pPr>
      <w:r w:rsidRPr="0014737D">
        <w:rPr>
          <w:color w:val="FF0000"/>
          <w:lang w:val="en-GB"/>
        </w:rPr>
        <w:t xml:space="preserve">[Name/Company] </w:t>
      </w:r>
    </w:p>
    <w:p w14:paraId="508E05FC" w14:textId="77777777" w:rsidR="0014737D" w:rsidRPr="00C36C4C" w:rsidRDefault="0014737D" w:rsidP="004C7D04">
      <w:pPr>
        <w:spacing w:after="60" w:line="240" w:lineRule="auto"/>
        <w:rPr>
          <w:b/>
        </w:rPr>
      </w:pPr>
    </w:p>
    <w:sectPr w:rsidR="0014737D" w:rsidRPr="00C36C4C" w:rsidSect="0014737D">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B43"/>
    <w:multiLevelType w:val="hybridMultilevel"/>
    <w:tmpl w:val="3498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9610A"/>
    <w:multiLevelType w:val="hybridMultilevel"/>
    <w:tmpl w:val="04B2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A5237"/>
    <w:multiLevelType w:val="hybridMultilevel"/>
    <w:tmpl w:val="95EA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36FB5"/>
    <w:multiLevelType w:val="hybridMultilevel"/>
    <w:tmpl w:val="60D42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D7570A"/>
    <w:multiLevelType w:val="hybridMultilevel"/>
    <w:tmpl w:val="BAD61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F24584"/>
    <w:multiLevelType w:val="hybridMultilevel"/>
    <w:tmpl w:val="2EA4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748D0"/>
    <w:multiLevelType w:val="hybridMultilevel"/>
    <w:tmpl w:val="163A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F01B61"/>
    <w:multiLevelType w:val="hybridMultilevel"/>
    <w:tmpl w:val="0A36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3147290">
    <w:abstractNumId w:val="7"/>
  </w:num>
  <w:num w:numId="2" w16cid:durableId="1278835488">
    <w:abstractNumId w:val="4"/>
  </w:num>
  <w:num w:numId="3" w16cid:durableId="807286921">
    <w:abstractNumId w:val="1"/>
  </w:num>
  <w:num w:numId="4" w16cid:durableId="1325277528">
    <w:abstractNumId w:val="5"/>
  </w:num>
  <w:num w:numId="5" w16cid:durableId="1087462901">
    <w:abstractNumId w:val="2"/>
  </w:num>
  <w:num w:numId="6" w16cid:durableId="1813398830">
    <w:abstractNumId w:val="0"/>
  </w:num>
  <w:num w:numId="7" w16cid:durableId="1182933496">
    <w:abstractNumId w:val="3"/>
  </w:num>
  <w:num w:numId="8" w16cid:durableId="9727581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B8C"/>
    <w:rsid w:val="00013AF3"/>
    <w:rsid w:val="00021921"/>
    <w:rsid w:val="00024DF8"/>
    <w:rsid w:val="000755ED"/>
    <w:rsid w:val="00082CA6"/>
    <w:rsid w:val="000A0194"/>
    <w:rsid w:val="000B6FC3"/>
    <w:rsid w:val="000F66E2"/>
    <w:rsid w:val="0010596A"/>
    <w:rsid w:val="00111F52"/>
    <w:rsid w:val="0014737D"/>
    <w:rsid w:val="00152280"/>
    <w:rsid w:val="001524DA"/>
    <w:rsid w:val="001639F2"/>
    <w:rsid w:val="00165A07"/>
    <w:rsid w:val="00165FE8"/>
    <w:rsid w:val="00172EFE"/>
    <w:rsid w:val="00174868"/>
    <w:rsid w:val="001B2A98"/>
    <w:rsid w:val="001B320E"/>
    <w:rsid w:val="001B42F8"/>
    <w:rsid w:val="001E7774"/>
    <w:rsid w:val="00205353"/>
    <w:rsid w:val="0022454F"/>
    <w:rsid w:val="00224ECF"/>
    <w:rsid w:val="00250836"/>
    <w:rsid w:val="00256157"/>
    <w:rsid w:val="00270714"/>
    <w:rsid w:val="00273456"/>
    <w:rsid w:val="00285997"/>
    <w:rsid w:val="002956CD"/>
    <w:rsid w:val="002A5977"/>
    <w:rsid w:val="002B774F"/>
    <w:rsid w:val="00303A99"/>
    <w:rsid w:val="003249A7"/>
    <w:rsid w:val="00335847"/>
    <w:rsid w:val="0033673D"/>
    <w:rsid w:val="00341830"/>
    <w:rsid w:val="00356759"/>
    <w:rsid w:val="00360884"/>
    <w:rsid w:val="003A16F5"/>
    <w:rsid w:val="003A3913"/>
    <w:rsid w:val="003D3D37"/>
    <w:rsid w:val="003E562D"/>
    <w:rsid w:val="00417690"/>
    <w:rsid w:val="004226E3"/>
    <w:rsid w:val="00424C96"/>
    <w:rsid w:val="004321DB"/>
    <w:rsid w:val="00434E73"/>
    <w:rsid w:val="00436F9F"/>
    <w:rsid w:val="004602BC"/>
    <w:rsid w:val="00494263"/>
    <w:rsid w:val="0049562F"/>
    <w:rsid w:val="004A2C37"/>
    <w:rsid w:val="004B0D8C"/>
    <w:rsid w:val="004B3A73"/>
    <w:rsid w:val="004C14F1"/>
    <w:rsid w:val="004C7D04"/>
    <w:rsid w:val="004E16E3"/>
    <w:rsid w:val="004F12A5"/>
    <w:rsid w:val="005512A7"/>
    <w:rsid w:val="00561143"/>
    <w:rsid w:val="00564C69"/>
    <w:rsid w:val="00594DF3"/>
    <w:rsid w:val="005A1186"/>
    <w:rsid w:val="005A1EC1"/>
    <w:rsid w:val="005A4B8C"/>
    <w:rsid w:val="005B3189"/>
    <w:rsid w:val="005C27EF"/>
    <w:rsid w:val="005E77AF"/>
    <w:rsid w:val="00600D31"/>
    <w:rsid w:val="006017E6"/>
    <w:rsid w:val="00604419"/>
    <w:rsid w:val="006122DB"/>
    <w:rsid w:val="006418B6"/>
    <w:rsid w:val="00645D0C"/>
    <w:rsid w:val="00656063"/>
    <w:rsid w:val="00666F9D"/>
    <w:rsid w:val="0068255E"/>
    <w:rsid w:val="006A13A1"/>
    <w:rsid w:val="006F40EE"/>
    <w:rsid w:val="00777430"/>
    <w:rsid w:val="007A2C06"/>
    <w:rsid w:val="007B6F96"/>
    <w:rsid w:val="007E2979"/>
    <w:rsid w:val="007F56E9"/>
    <w:rsid w:val="00805982"/>
    <w:rsid w:val="008079A1"/>
    <w:rsid w:val="0081227D"/>
    <w:rsid w:val="00821D3D"/>
    <w:rsid w:val="008360D5"/>
    <w:rsid w:val="0087311F"/>
    <w:rsid w:val="00890EBD"/>
    <w:rsid w:val="008B2C3F"/>
    <w:rsid w:val="00901577"/>
    <w:rsid w:val="00927829"/>
    <w:rsid w:val="0097010C"/>
    <w:rsid w:val="009B7F1C"/>
    <w:rsid w:val="009D466D"/>
    <w:rsid w:val="009E5310"/>
    <w:rsid w:val="009E77DF"/>
    <w:rsid w:val="009F396F"/>
    <w:rsid w:val="009F64D5"/>
    <w:rsid w:val="00A00BC1"/>
    <w:rsid w:val="00A07A6B"/>
    <w:rsid w:val="00A07DFE"/>
    <w:rsid w:val="00A10FDD"/>
    <w:rsid w:val="00A27554"/>
    <w:rsid w:val="00A3187A"/>
    <w:rsid w:val="00A329F5"/>
    <w:rsid w:val="00A512B7"/>
    <w:rsid w:val="00A76A22"/>
    <w:rsid w:val="00AA105E"/>
    <w:rsid w:val="00AC367E"/>
    <w:rsid w:val="00AD3CED"/>
    <w:rsid w:val="00AF5368"/>
    <w:rsid w:val="00B057C8"/>
    <w:rsid w:val="00B212C7"/>
    <w:rsid w:val="00B61ED6"/>
    <w:rsid w:val="00B716EF"/>
    <w:rsid w:val="00BC5C5E"/>
    <w:rsid w:val="00C1458C"/>
    <w:rsid w:val="00C15912"/>
    <w:rsid w:val="00C36C4C"/>
    <w:rsid w:val="00C80012"/>
    <w:rsid w:val="00D04CCD"/>
    <w:rsid w:val="00D076B2"/>
    <w:rsid w:val="00D210C6"/>
    <w:rsid w:val="00D2526C"/>
    <w:rsid w:val="00D422EF"/>
    <w:rsid w:val="00D67B42"/>
    <w:rsid w:val="00D75C5F"/>
    <w:rsid w:val="00DB3881"/>
    <w:rsid w:val="00DF0F16"/>
    <w:rsid w:val="00E17767"/>
    <w:rsid w:val="00E65E9E"/>
    <w:rsid w:val="00E665E2"/>
    <w:rsid w:val="00E76071"/>
    <w:rsid w:val="00E85F22"/>
    <w:rsid w:val="00E90866"/>
    <w:rsid w:val="00EC0B7F"/>
    <w:rsid w:val="00F036A7"/>
    <w:rsid w:val="00F13BFB"/>
    <w:rsid w:val="00F6490B"/>
    <w:rsid w:val="00FB0819"/>
    <w:rsid w:val="00FE229F"/>
    <w:rsid w:val="00FE3A2A"/>
    <w:rsid w:val="00FE779B"/>
    <w:rsid w:val="00FF0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CD71"/>
  <w15:docId w15:val="{957763EA-98DF-4A9F-98A8-C7A39A80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B8C"/>
  </w:style>
  <w:style w:type="paragraph" w:styleId="Heading1">
    <w:name w:val="heading 1"/>
    <w:basedOn w:val="Normal"/>
    <w:next w:val="Normal"/>
    <w:link w:val="Heading1Char"/>
    <w:uiPriority w:val="9"/>
    <w:qFormat/>
    <w:rsid w:val="006825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4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255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057C8"/>
    <w:rPr>
      <w:color w:val="0000FF"/>
      <w:u w:val="single"/>
    </w:rPr>
  </w:style>
  <w:style w:type="paragraph" w:styleId="ListParagraph">
    <w:name w:val="List Paragraph"/>
    <w:basedOn w:val="Normal"/>
    <w:uiPriority w:val="34"/>
    <w:qFormat/>
    <w:rsid w:val="00A00BC1"/>
    <w:pPr>
      <w:ind w:left="720"/>
      <w:contextualSpacing/>
    </w:pPr>
    <w:rPr>
      <w:lang w:val="en-GB"/>
    </w:rPr>
  </w:style>
  <w:style w:type="paragraph" w:styleId="BalloonText">
    <w:name w:val="Balloon Text"/>
    <w:basedOn w:val="Normal"/>
    <w:link w:val="BalloonTextChar"/>
    <w:uiPriority w:val="99"/>
    <w:semiHidden/>
    <w:unhideWhenUsed/>
    <w:rsid w:val="004C7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536810">
      <w:bodyDiv w:val="1"/>
      <w:marLeft w:val="0"/>
      <w:marRight w:val="0"/>
      <w:marTop w:val="0"/>
      <w:marBottom w:val="0"/>
      <w:divBdr>
        <w:top w:val="none" w:sz="0" w:space="0" w:color="auto"/>
        <w:left w:val="none" w:sz="0" w:space="0" w:color="auto"/>
        <w:bottom w:val="none" w:sz="0" w:space="0" w:color="auto"/>
        <w:right w:val="none" w:sz="0" w:space="0" w:color="auto"/>
      </w:divBdr>
    </w:div>
    <w:div w:id="1229075650">
      <w:bodyDiv w:val="1"/>
      <w:marLeft w:val="0"/>
      <w:marRight w:val="0"/>
      <w:marTop w:val="0"/>
      <w:marBottom w:val="0"/>
      <w:divBdr>
        <w:top w:val="none" w:sz="0" w:space="0" w:color="auto"/>
        <w:left w:val="none" w:sz="0" w:space="0" w:color="auto"/>
        <w:bottom w:val="none" w:sz="0" w:space="0" w:color="auto"/>
        <w:right w:val="none" w:sz="0" w:space="0" w:color="auto"/>
      </w:divBdr>
      <w:divsChild>
        <w:div w:id="2036617502">
          <w:marLeft w:val="0"/>
          <w:marRight w:val="0"/>
          <w:marTop w:val="0"/>
          <w:marBottom w:val="0"/>
          <w:divBdr>
            <w:top w:val="none" w:sz="0" w:space="0" w:color="auto"/>
            <w:left w:val="none" w:sz="0" w:space="0" w:color="auto"/>
            <w:bottom w:val="none" w:sz="0" w:space="0" w:color="auto"/>
            <w:right w:val="none" w:sz="0" w:space="0" w:color="auto"/>
          </w:divBdr>
          <w:divsChild>
            <w:div w:id="571309176">
              <w:marLeft w:val="0"/>
              <w:marRight w:val="0"/>
              <w:marTop w:val="0"/>
              <w:marBottom w:val="0"/>
              <w:divBdr>
                <w:top w:val="none" w:sz="0" w:space="0" w:color="auto"/>
                <w:left w:val="none" w:sz="0" w:space="0" w:color="auto"/>
                <w:bottom w:val="none" w:sz="0" w:space="0" w:color="auto"/>
                <w:right w:val="none" w:sz="0" w:space="0" w:color="auto"/>
              </w:divBdr>
            </w:div>
            <w:div w:id="1157841012">
              <w:marLeft w:val="365"/>
              <w:marRight w:val="0"/>
              <w:marTop w:val="0"/>
              <w:marBottom w:val="0"/>
              <w:divBdr>
                <w:top w:val="none" w:sz="0" w:space="0" w:color="auto"/>
                <w:left w:val="none" w:sz="0" w:space="0" w:color="auto"/>
                <w:bottom w:val="none" w:sz="0" w:space="0" w:color="auto"/>
                <w:right w:val="none" w:sz="0" w:space="0" w:color="auto"/>
              </w:divBdr>
            </w:div>
            <w:div w:id="1063677062">
              <w:marLeft w:val="365"/>
              <w:marRight w:val="0"/>
              <w:marTop w:val="0"/>
              <w:marBottom w:val="0"/>
              <w:divBdr>
                <w:top w:val="none" w:sz="0" w:space="0" w:color="auto"/>
                <w:left w:val="none" w:sz="0" w:space="0" w:color="auto"/>
                <w:bottom w:val="none" w:sz="0" w:space="0" w:color="auto"/>
                <w:right w:val="none" w:sz="0" w:space="0" w:color="auto"/>
              </w:divBdr>
            </w:div>
            <w:div w:id="1882670714">
              <w:marLeft w:val="0"/>
              <w:marRight w:val="0"/>
              <w:marTop w:val="0"/>
              <w:marBottom w:val="0"/>
              <w:divBdr>
                <w:top w:val="none" w:sz="0" w:space="0" w:color="auto"/>
                <w:left w:val="none" w:sz="0" w:space="0" w:color="auto"/>
                <w:bottom w:val="none" w:sz="0" w:space="0" w:color="auto"/>
                <w:right w:val="none" w:sz="0" w:space="0" w:color="auto"/>
              </w:divBdr>
            </w:div>
            <w:div w:id="1707028506">
              <w:marLeft w:val="73"/>
              <w:marRight w:val="0"/>
              <w:marTop w:val="0"/>
              <w:marBottom w:val="0"/>
              <w:divBdr>
                <w:top w:val="none" w:sz="0" w:space="0" w:color="auto"/>
                <w:left w:val="none" w:sz="0" w:space="0" w:color="auto"/>
                <w:bottom w:val="none" w:sz="0" w:space="0" w:color="auto"/>
                <w:right w:val="none" w:sz="0" w:space="0" w:color="auto"/>
              </w:divBdr>
            </w:div>
          </w:divsChild>
        </w:div>
        <w:div w:id="1811052868">
          <w:marLeft w:val="0"/>
          <w:marRight w:val="0"/>
          <w:marTop w:val="0"/>
          <w:marBottom w:val="0"/>
          <w:divBdr>
            <w:top w:val="none" w:sz="0" w:space="0" w:color="auto"/>
            <w:left w:val="none" w:sz="0" w:space="0" w:color="auto"/>
            <w:bottom w:val="none" w:sz="0" w:space="0" w:color="auto"/>
            <w:right w:val="none" w:sz="0" w:space="0" w:color="auto"/>
          </w:divBdr>
          <w:divsChild>
            <w:div w:id="502476426">
              <w:marLeft w:val="0"/>
              <w:marRight w:val="0"/>
              <w:marTop w:val="146"/>
              <w:marBottom w:val="0"/>
              <w:divBdr>
                <w:top w:val="none" w:sz="0" w:space="0" w:color="auto"/>
                <w:left w:val="none" w:sz="0" w:space="0" w:color="auto"/>
                <w:bottom w:val="none" w:sz="0" w:space="0" w:color="auto"/>
                <w:right w:val="none" w:sz="0" w:space="0" w:color="auto"/>
              </w:divBdr>
              <w:divsChild>
                <w:div w:id="557714894">
                  <w:marLeft w:val="0"/>
                  <w:marRight w:val="0"/>
                  <w:marTop w:val="0"/>
                  <w:marBottom w:val="0"/>
                  <w:divBdr>
                    <w:top w:val="none" w:sz="0" w:space="0" w:color="auto"/>
                    <w:left w:val="none" w:sz="0" w:space="0" w:color="auto"/>
                    <w:bottom w:val="none" w:sz="0" w:space="0" w:color="auto"/>
                    <w:right w:val="none" w:sz="0" w:space="0" w:color="auto"/>
                  </w:divBdr>
                  <w:divsChild>
                    <w:div w:id="1632634111">
                      <w:marLeft w:val="0"/>
                      <w:marRight w:val="0"/>
                      <w:marTop w:val="0"/>
                      <w:marBottom w:val="0"/>
                      <w:divBdr>
                        <w:top w:val="none" w:sz="0" w:space="0" w:color="auto"/>
                        <w:left w:val="none" w:sz="0" w:space="0" w:color="auto"/>
                        <w:bottom w:val="none" w:sz="0" w:space="0" w:color="auto"/>
                        <w:right w:val="none" w:sz="0" w:space="0" w:color="auto"/>
                      </w:divBdr>
                      <w:divsChild>
                        <w:div w:id="20573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 Peder Hove</dc:creator>
  <cp:lastModifiedBy>Ellen Bente Schulz</cp:lastModifiedBy>
  <cp:revision>2</cp:revision>
  <dcterms:created xsi:type="dcterms:W3CDTF">2023-12-14T08:27:00Z</dcterms:created>
  <dcterms:modified xsi:type="dcterms:W3CDTF">2023-12-14T08:27:00Z</dcterms:modified>
</cp:coreProperties>
</file>